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CE078EA" w14:textId="7FBD76F8" w:rsidR="00404B65" w:rsidRPr="00404B65" w:rsidRDefault="00404B65" w:rsidP="00091FA8">
      <w:pPr>
        <w:jc w:val="center"/>
        <w:rPr>
          <w:b/>
          <w:sz w:val="36"/>
        </w:rPr>
      </w:pPr>
      <w:r>
        <w:rPr>
          <w:rFonts w:hint="eastAsia"/>
          <w:b/>
          <w:sz w:val="36"/>
        </w:rPr>
        <w:t>第三章</w:t>
      </w:r>
      <w:r w:rsidRPr="00404B65">
        <w:rPr>
          <w:rFonts w:hint="eastAsia"/>
          <w:b/>
          <w:sz w:val="36"/>
        </w:rPr>
        <w:t xml:space="preserve"> </w:t>
      </w:r>
      <w:r>
        <w:rPr>
          <w:rFonts w:hint="eastAsia"/>
          <w:b/>
          <w:sz w:val="36"/>
        </w:rPr>
        <w:t>偶联反应</w:t>
      </w:r>
    </w:p>
    <w:p w14:paraId="4802C230" w14:textId="3A463E21" w:rsidR="00404B65" w:rsidRDefault="00404B65" w:rsidP="00EC68C0">
      <w:pPr>
        <w:ind w:firstLineChars="200" w:firstLine="640"/>
        <w:rPr>
          <w:sz w:val="32"/>
        </w:rPr>
      </w:pPr>
      <w:r w:rsidRPr="00EC68C0">
        <w:rPr>
          <w:rFonts w:hint="eastAsia"/>
          <w:b/>
          <w:sz w:val="32"/>
        </w:rPr>
        <w:t>定义</w:t>
      </w:r>
      <w:r>
        <w:rPr>
          <w:rFonts w:hint="eastAsia"/>
          <w:sz w:val="32"/>
        </w:rPr>
        <w:t>：</w:t>
      </w:r>
      <w:r w:rsidR="00EC68C0">
        <w:rPr>
          <w:rFonts w:hint="eastAsia"/>
          <w:sz w:val="32"/>
        </w:rPr>
        <w:t>偶联反应是在金属催化剂催化下R</w:t>
      </w:r>
      <w:r w:rsidR="00EC68C0">
        <w:rPr>
          <w:sz w:val="32"/>
        </w:rPr>
        <w:t>X</w:t>
      </w:r>
      <w:r w:rsidR="00EC68C0">
        <w:rPr>
          <w:rFonts w:hint="eastAsia"/>
          <w:sz w:val="32"/>
        </w:rPr>
        <w:t>（X=卤素，</w:t>
      </w:r>
      <w:proofErr w:type="spellStart"/>
      <w:r w:rsidR="00EC68C0">
        <w:rPr>
          <w:rFonts w:hint="eastAsia"/>
          <w:sz w:val="32"/>
        </w:rPr>
        <w:t>O</w:t>
      </w:r>
      <w:r w:rsidR="00EC68C0">
        <w:rPr>
          <w:sz w:val="32"/>
        </w:rPr>
        <w:t>T</w:t>
      </w:r>
      <w:r w:rsidR="00EC68C0">
        <w:rPr>
          <w:rFonts w:hint="eastAsia"/>
          <w:sz w:val="32"/>
        </w:rPr>
        <w:t>f</w:t>
      </w:r>
      <w:proofErr w:type="spellEnd"/>
      <w:r w:rsidR="00EC68C0">
        <w:rPr>
          <w:rFonts w:hint="eastAsia"/>
          <w:sz w:val="32"/>
        </w:rPr>
        <w:t>，磷酸酯等离去基团，R=烯基、芳基、联烯、烯丙基、苄基、</w:t>
      </w:r>
      <w:proofErr w:type="gramStart"/>
      <w:r w:rsidR="00EC68C0">
        <w:rPr>
          <w:rFonts w:hint="eastAsia"/>
          <w:sz w:val="32"/>
        </w:rPr>
        <w:t>炔</w:t>
      </w:r>
      <w:proofErr w:type="gramEnd"/>
      <w:r w:rsidR="00EC68C0">
        <w:rPr>
          <w:rFonts w:hint="eastAsia"/>
          <w:sz w:val="32"/>
        </w:rPr>
        <w:t>基等）。一般来讲反应过程为氧化加成（得到R</w:t>
      </w:r>
      <w:r w:rsidR="00EC68C0">
        <w:rPr>
          <w:sz w:val="32"/>
        </w:rPr>
        <w:t>-M-X</w:t>
      </w:r>
      <w:r w:rsidR="00EC68C0">
        <w:rPr>
          <w:rFonts w:hint="eastAsia"/>
          <w:sz w:val="32"/>
        </w:rPr>
        <w:t>），金属交换（得到R</w:t>
      </w:r>
      <w:r w:rsidR="00EC68C0">
        <w:rPr>
          <w:sz w:val="32"/>
        </w:rPr>
        <w:t>-M-R</w:t>
      </w:r>
      <w:proofErr w:type="gramStart"/>
      <w:r w:rsidR="00EC68C0">
        <w:rPr>
          <w:sz w:val="32"/>
        </w:rPr>
        <w:t>’</w:t>
      </w:r>
      <w:proofErr w:type="gramEnd"/>
      <w:r w:rsidR="00EC68C0">
        <w:rPr>
          <w:rFonts w:hint="eastAsia"/>
          <w:sz w:val="32"/>
        </w:rPr>
        <w:t>），最后进行还原消除得到R</w:t>
      </w:r>
      <w:r w:rsidR="00EC68C0">
        <w:rPr>
          <w:sz w:val="32"/>
        </w:rPr>
        <w:t>R</w:t>
      </w:r>
      <w:proofErr w:type="gramStart"/>
      <w:r w:rsidR="00EC68C0">
        <w:rPr>
          <w:sz w:val="32"/>
        </w:rPr>
        <w:t>’</w:t>
      </w:r>
      <w:proofErr w:type="gramEnd"/>
      <w:r w:rsidR="00EC68C0">
        <w:rPr>
          <w:rFonts w:hint="eastAsia"/>
          <w:sz w:val="32"/>
        </w:rPr>
        <w:t>同时再生金属催化剂。</w:t>
      </w:r>
    </w:p>
    <w:p w14:paraId="33CA4E4F" w14:textId="77777777" w:rsidR="00EC68C0" w:rsidRDefault="00EC68C0" w:rsidP="00EC68C0">
      <w:pPr>
        <w:ind w:firstLineChars="200" w:firstLine="640"/>
        <w:rPr>
          <w:sz w:val="32"/>
        </w:rPr>
      </w:pPr>
    </w:p>
    <w:p w14:paraId="51D10EDB" w14:textId="33496E8C" w:rsidR="00EC68C0" w:rsidRDefault="00EC68C0" w:rsidP="00404B65">
      <w:pPr>
        <w:rPr>
          <w:sz w:val="32"/>
        </w:rPr>
      </w:pPr>
      <w:r>
        <w:rPr>
          <w:rFonts w:hint="eastAsia"/>
          <w:sz w:val="32"/>
        </w:rPr>
        <w:t>3</w:t>
      </w:r>
      <w:r>
        <w:rPr>
          <w:sz w:val="32"/>
        </w:rPr>
        <w:t>.</w:t>
      </w:r>
      <w:r>
        <w:rPr>
          <w:rFonts w:hint="eastAsia"/>
          <w:sz w:val="32"/>
        </w:rPr>
        <w:t>1</w:t>
      </w:r>
      <w:r>
        <w:rPr>
          <w:sz w:val="32"/>
        </w:rPr>
        <w:t xml:space="preserve"> </w:t>
      </w:r>
      <w:proofErr w:type="spellStart"/>
      <w:r>
        <w:rPr>
          <w:sz w:val="32"/>
        </w:rPr>
        <w:t>K</w:t>
      </w:r>
      <w:r>
        <w:rPr>
          <w:rFonts w:hint="eastAsia"/>
          <w:sz w:val="32"/>
        </w:rPr>
        <w:t>umada</w:t>
      </w:r>
      <w:proofErr w:type="spellEnd"/>
      <w:r>
        <w:rPr>
          <w:rFonts w:hint="eastAsia"/>
          <w:sz w:val="32"/>
        </w:rPr>
        <w:t>反应（</w:t>
      </w:r>
      <w:r w:rsidRPr="00EC68C0">
        <w:rPr>
          <w:rFonts w:hint="eastAsia"/>
          <w:b/>
          <w:color w:val="FF0000"/>
          <w:sz w:val="32"/>
        </w:rPr>
        <w:t>Ni</w:t>
      </w:r>
      <w:r>
        <w:rPr>
          <w:rFonts w:hint="eastAsia"/>
          <w:sz w:val="32"/>
        </w:rPr>
        <w:t>催化的</w:t>
      </w:r>
      <w:r w:rsidRPr="00EC68C0">
        <w:rPr>
          <w:rFonts w:hint="eastAsia"/>
          <w:b/>
          <w:color w:val="FF0000"/>
          <w:sz w:val="32"/>
        </w:rPr>
        <w:t>格氏试剂</w:t>
      </w:r>
      <w:r>
        <w:rPr>
          <w:rFonts w:hint="eastAsia"/>
          <w:sz w:val="32"/>
        </w:rPr>
        <w:t>与卤化物的偶联）</w:t>
      </w:r>
    </w:p>
    <w:p w14:paraId="0C504366" w14:textId="6DD49F9D" w:rsidR="00C301EF" w:rsidRPr="00C301EF" w:rsidRDefault="00C301EF" w:rsidP="00C301EF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C301EF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19B33DA3" wp14:editId="60B94809">
            <wp:extent cx="5859312" cy="2443618"/>
            <wp:effectExtent l="0" t="0" r="8255" b="0"/>
            <wp:docPr id="3" name="图片 3" descr="C:\Users\李朔\AppData\Roaming\Tencent\Users\2424629417\QQ\WinTemp\RichOle\3$QI1)FY($)F5{)}_RL5O4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李朔\AppData\Roaming\Tencent\Users\2424629417\QQ\WinTemp\RichOle\3$QI1)FY($)F5{)}_RL5O4F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58"/>
                    <a:stretch/>
                  </pic:blipFill>
                  <pic:spPr bwMode="auto">
                    <a:xfrm>
                      <a:off x="0" y="0"/>
                      <a:ext cx="5890070" cy="2456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BCEBA5" w14:textId="228A176F" w:rsidR="00EC68C0" w:rsidRPr="00EC68C0" w:rsidRDefault="00EC68C0" w:rsidP="00EC68C0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</w:p>
    <w:p w14:paraId="2322C348" w14:textId="2D8A4FEB" w:rsidR="00EC68C0" w:rsidRDefault="00C71C6B" w:rsidP="00404B65">
      <w:pPr>
        <w:rPr>
          <w:sz w:val="32"/>
        </w:rPr>
      </w:pPr>
      <w:r>
        <w:rPr>
          <w:rFonts w:hint="eastAsia"/>
          <w:sz w:val="32"/>
        </w:rPr>
        <w:t>几个需要注意的点：</w:t>
      </w:r>
    </w:p>
    <w:p w14:paraId="2E28B84C" w14:textId="7D3DCFA9" w:rsidR="00C71C6B" w:rsidRDefault="00C71C6B" w:rsidP="00404B65">
      <w:pPr>
        <w:rPr>
          <w:sz w:val="32"/>
        </w:rPr>
      </w:pPr>
      <w:r>
        <w:rPr>
          <w:rFonts w:hint="eastAsia"/>
          <w:sz w:val="32"/>
        </w:rPr>
        <w:t>①</w:t>
      </w:r>
      <w:r>
        <w:rPr>
          <w:sz w:val="32"/>
        </w:rPr>
        <w:t>N</w:t>
      </w:r>
      <w:r>
        <w:rPr>
          <w:rFonts w:hint="eastAsia"/>
          <w:sz w:val="32"/>
        </w:rPr>
        <w:t>i催化剂常用双齿</w:t>
      </w:r>
      <w:proofErr w:type="gramStart"/>
      <w:r>
        <w:rPr>
          <w:rFonts w:hint="eastAsia"/>
          <w:sz w:val="32"/>
        </w:rPr>
        <w:t>膦</w:t>
      </w:r>
      <w:proofErr w:type="gramEnd"/>
      <w:r>
        <w:rPr>
          <w:rFonts w:hint="eastAsia"/>
          <w:sz w:val="32"/>
        </w:rPr>
        <w:t>做配体（</w:t>
      </w:r>
      <w:proofErr w:type="spellStart"/>
      <w:r>
        <w:rPr>
          <w:rFonts w:hint="eastAsia"/>
          <w:sz w:val="32"/>
        </w:rPr>
        <w:t>eg</w:t>
      </w:r>
      <w:r>
        <w:rPr>
          <w:sz w:val="32"/>
        </w:rPr>
        <w:t>.</w:t>
      </w:r>
      <w:r>
        <w:rPr>
          <w:rFonts w:hint="eastAsia"/>
          <w:sz w:val="32"/>
        </w:rPr>
        <w:t>dppp</w:t>
      </w:r>
      <w:proofErr w:type="spellEnd"/>
      <w:r>
        <w:rPr>
          <w:rFonts w:hint="eastAsia"/>
          <w:sz w:val="32"/>
        </w:rPr>
        <w:t>、</w:t>
      </w:r>
      <w:proofErr w:type="spellStart"/>
      <w:r>
        <w:rPr>
          <w:rFonts w:hint="eastAsia"/>
          <w:sz w:val="32"/>
        </w:rPr>
        <w:t>dmpf</w:t>
      </w:r>
      <w:proofErr w:type="spellEnd"/>
      <w:r>
        <w:rPr>
          <w:rFonts w:hint="eastAsia"/>
          <w:sz w:val="32"/>
        </w:rPr>
        <w:t>）</w:t>
      </w:r>
    </w:p>
    <w:p w14:paraId="47547909" w14:textId="19D55353" w:rsidR="00C71C6B" w:rsidRPr="004637EC" w:rsidRDefault="00C71C6B" w:rsidP="00404B65">
      <w:pPr>
        <w:rPr>
          <w:sz w:val="32"/>
        </w:rPr>
      </w:pPr>
      <w:r>
        <w:rPr>
          <w:rFonts w:hint="eastAsia"/>
          <w:sz w:val="32"/>
        </w:rPr>
        <w:t>②2°以上碳的</w:t>
      </w:r>
      <w:r w:rsidRPr="004637EC">
        <w:rPr>
          <w:rFonts w:hint="eastAsia"/>
          <w:sz w:val="32"/>
        </w:rPr>
        <w:t>格氏试剂形成的烷基芳基镍化合物除正常的偶联外有可能发生β-</w:t>
      </w:r>
      <w:r w:rsidRPr="004637EC">
        <w:rPr>
          <w:sz w:val="32"/>
        </w:rPr>
        <w:t>H</w:t>
      </w:r>
      <w:r w:rsidRPr="004637EC">
        <w:rPr>
          <w:rFonts w:hint="eastAsia"/>
          <w:sz w:val="32"/>
        </w:rPr>
        <w:t>消除形成烯烃，金属氢物种对其进行再次加成则可得到1°</w:t>
      </w:r>
      <w:proofErr w:type="gramStart"/>
      <w:r w:rsidRPr="004637EC">
        <w:rPr>
          <w:rFonts w:hint="eastAsia"/>
          <w:sz w:val="32"/>
        </w:rPr>
        <w:t>烷基烷基</w:t>
      </w:r>
      <w:proofErr w:type="gramEnd"/>
      <w:r w:rsidRPr="004637EC">
        <w:rPr>
          <w:rFonts w:hint="eastAsia"/>
          <w:sz w:val="32"/>
        </w:rPr>
        <w:t>芳基镍络合物从而得到反常产物</w:t>
      </w:r>
    </w:p>
    <w:p w14:paraId="27EA5652" w14:textId="77DD73CD" w:rsidR="00C71C6B" w:rsidRDefault="00C71C6B" w:rsidP="00404B65">
      <w:pPr>
        <w:rPr>
          <w:sz w:val="32"/>
        </w:rPr>
      </w:pPr>
      <w:r>
        <w:rPr>
          <w:rFonts w:hint="eastAsia"/>
          <w:sz w:val="32"/>
        </w:rPr>
        <w:t>③烯基卤化物双键构型保持，格氏试剂中双键构型会发生翻</w:t>
      </w:r>
      <w:r>
        <w:rPr>
          <w:rFonts w:hint="eastAsia"/>
          <w:sz w:val="32"/>
        </w:rPr>
        <w:lastRenderedPageBreak/>
        <w:t>转，倾向于E构型产物：</w:t>
      </w:r>
    </w:p>
    <w:p w14:paraId="63BF2478" w14:textId="4E4A5EF2" w:rsidR="00C71C6B" w:rsidRPr="00C71C6B" w:rsidRDefault="00C71C6B" w:rsidP="00C71C6B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C71C6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27041C51" wp14:editId="4F29E38A">
            <wp:extent cx="4112108" cy="1608936"/>
            <wp:effectExtent l="0" t="0" r="3175" b="0"/>
            <wp:docPr id="2" name="图片 2" descr="C:\Users\李朔\AppData\Roaming\Tencent\Users\2424629417\QQ\WinTemp\RichOle\]J)]4]1F[V]61B158B630X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李朔\AppData\Roaming\Tencent\Users\2424629417\QQ\WinTemp\RichOle\]J)]4]1F[V]61B158B630XH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9905" cy="16198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B067DA" w14:textId="387ADDFC" w:rsidR="00C71C6B" w:rsidRDefault="00C71C6B" w:rsidP="00404B65">
      <w:pPr>
        <w:rPr>
          <w:sz w:val="32"/>
        </w:rPr>
      </w:pPr>
      <w:r>
        <w:rPr>
          <w:rFonts w:hint="eastAsia"/>
          <w:sz w:val="32"/>
        </w:rPr>
        <w:t>3.2</w:t>
      </w:r>
      <w:r>
        <w:rPr>
          <w:sz w:val="32"/>
        </w:rPr>
        <w:t xml:space="preserve"> S</w:t>
      </w:r>
      <w:r>
        <w:rPr>
          <w:rFonts w:hint="eastAsia"/>
          <w:sz w:val="32"/>
        </w:rPr>
        <w:t>uzuki偶联（</w:t>
      </w:r>
      <w:r w:rsidRPr="00C71C6B">
        <w:rPr>
          <w:rFonts w:hint="eastAsia"/>
          <w:b/>
          <w:color w:val="FF0000"/>
          <w:sz w:val="32"/>
        </w:rPr>
        <w:t>Pd(0</w:t>
      </w:r>
      <w:r w:rsidRPr="00C71C6B">
        <w:rPr>
          <w:b/>
          <w:color w:val="FF0000"/>
          <w:sz w:val="32"/>
        </w:rPr>
        <w:t>)</w:t>
      </w:r>
      <w:r>
        <w:rPr>
          <w:rFonts w:hint="eastAsia"/>
          <w:sz w:val="32"/>
        </w:rPr>
        <w:t>催化的</w:t>
      </w:r>
      <w:r w:rsidRPr="00C71C6B">
        <w:rPr>
          <w:rFonts w:hint="eastAsia"/>
          <w:b/>
          <w:color w:val="FF0000"/>
          <w:sz w:val="32"/>
        </w:rPr>
        <w:t>有机硼</w:t>
      </w:r>
      <w:r>
        <w:rPr>
          <w:rFonts w:hint="eastAsia"/>
          <w:sz w:val="32"/>
        </w:rPr>
        <w:t>试剂参与的偶联）</w:t>
      </w:r>
    </w:p>
    <w:p w14:paraId="5CA2D1DB" w14:textId="610550F4" w:rsidR="00C71C6B" w:rsidRPr="00C71C6B" w:rsidRDefault="00C71C6B" w:rsidP="00C71C6B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C71C6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695E1AF2" wp14:editId="208D1A73">
            <wp:extent cx="5520195" cy="847725"/>
            <wp:effectExtent l="0" t="0" r="4445" b="0"/>
            <wp:docPr id="7" name="图片 7" descr="C:\Users\李朔\AppData\Roaming\Tencent\Users\2424629417\QQ\WinTemp\RichOle\GZ]Y7NAQVK~$AO([F~QHMN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李朔\AppData\Roaming\Tencent\Users\2424629417\QQ\WinTemp\RichOle\GZ]Y7NAQVK~$AO([F~QHMNL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9394" cy="879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AF69A1" w14:textId="4C4ED0B2" w:rsidR="00C301EF" w:rsidRPr="00C301EF" w:rsidRDefault="00C301EF" w:rsidP="00C301EF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C301EF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3428E394" wp14:editId="6BF410D0">
            <wp:extent cx="4627659" cy="3775419"/>
            <wp:effectExtent l="0" t="0" r="1905" b="0"/>
            <wp:docPr id="4" name="图片 4" descr="C:\Users\李朔\AppData\Roaming\Tencent\Users\2424629417\QQ\WinTemp\RichOle\TE`J[YUPD7V{_S99{S0~7~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李朔\AppData\Roaming\Tencent\Users\2424629417\QQ\WinTemp\RichOle\TE`J[YUPD7V{_S99{S0~7~8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9417" cy="3785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BF7D90" w14:textId="3F0D721D" w:rsidR="00C71C6B" w:rsidRPr="00C71C6B" w:rsidRDefault="00C71C6B" w:rsidP="00C71C6B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</w:p>
    <w:p w14:paraId="197C2D15" w14:textId="77777777" w:rsidR="004637EC" w:rsidRDefault="004637EC" w:rsidP="004637EC">
      <w:pPr>
        <w:rPr>
          <w:sz w:val="32"/>
        </w:rPr>
      </w:pPr>
      <w:r>
        <w:rPr>
          <w:rFonts w:hint="eastAsia"/>
          <w:sz w:val="32"/>
        </w:rPr>
        <w:t>几个需要注意的点：</w:t>
      </w:r>
    </w:p>
    <w:p w14:paraId="2822F7F6" w14:textId="6CB7DDB2" w:rsidR="00EC68C0" w:rsidRPr="0084767C" w:rsidRDefault="004637EC" w:rsidP="0084767C">
      <w:pPr>
        <w:pStyle w:val="a7"/>
        <w:widowControl/>
        <w:numPr>
          <w:ilvl w:val="0"/>
          <w:numId w:val="2"/>
        </w:numPr>
        <w:ind w:firstLineChars="0"/>
        <w:jc w:val="left"/>
        <w:rPr>
          <w:sz w:val="32"/>
        </w:rPr>
      </w:pPr>
      <w:r w:rsidRPr="0084767C">
        <w:rPr>
          <w:rFonts w:hint="eastAsia"/>
          <w:sz w:val="32"/>
        </w:rPr>
        <w:t>硼试剂可以由烯烃、炔烃的硼氢化反应制备</w:t>
      </w:r>
    </w:p>
    <w:p w14:paraId="282334BF" w14:textId="4C6E0C67" w:rsidR="004637EC" w:rsidRPr="004637EC" w:rsidRDefault="004637EC" w:rsidP="004637EC">
      <w:pPr>
        <w:widowControl/>
        <w:jc w:val="left"/>
        <w:rPr>
          <w:sz w:val="32"/>
        </w:rPr>
      </w:pPr>
      <w:r w:rsidRPr="004637EC">
        <w:rPr>
          <w:rFonts w:hint="eastAsia"/>
          <w:sz w:val="32"/>
        </w:rPr>
        <w:t>②加碱的作用是</w:t>
      </w:r>
      <w:r w:rsidR="00804255">
        <w:rPr>
          <w:rFonts w:hint="eastAsia"/>
          <w:sz w:val="32"/>
        </w:rPr>
        <w:t>与</w:t>
      </w:r>
      <w:r w:rsidR="00804255">
        <w:rPr>
          <w:sz w:val="32"/>
        </w:rPr>
        <w:t>P</w:t>
      </w:r>
      <w:r w:rsidR="00804255">
        <w:rPr>
          <w:rFonts w:hint="eastAsia"/>
          <w:sz w:val="32"/>
        </w:rPr>
        <w:t>d络合，促进B上R基团的转金属。</w:t>
      </w:r>
    </w:p>
    <w:p w14:paraId="7C7CC2F4" w14:textId="46093663" w:rsidR="004637EC" w:rsidRPr="004637EC" w:rsidRDefault="004637EC" w:rsidP="004637EC">
      <w:pPr>
        <w:widowControl/>
        <w:jc w:val="left"/>
        <w:rPr>
          <w:sz w:val="32"/>
        </w:rPr>
      </w:pPr>
      <w:r w:rsidRPr="004637EC">
        <w:rPr>
          <w:rFonts w:hint="eastAsia"/>
          <w:sz w:val="32"/>
        </w:rPr>
        <w:lastRenderedPageBreak/>
        <w:t>③反应是区域、立体专一性的</w:t>
      </w:r>
    </w:p>
    <w:p w14:paraId="6A7853CC" w14:textId="2D639B97" w:rsidR="004637EC" w:rsidRDefault="004637EC" w:rsidP="004637EC">
      <w:pPr>
        <w:widowControl/>
        <w:jc w:val="left"/>
        <w:rPr>
          <w:sz w:val="32"/>
        </w:rPr>
      </w:pPr>
      <w:r w:rsidRPr="004637EC">
        <w:rPr>
          <w:rFonts w:hint="eastAsia"/>
          <w:sz w:val="32"/>
        </w:rPr>
        <w:t>④</w:t>
      </w:r>
      <w:r w:rsidRPr="004637EC">
        <w:rPr>
          <w:sz w:val="32"/>
        </w:rPr>
        <w:t>CO</w:t>
      </w:r>
      <w:r w:rsidRPr="004637EC">
        <w:rPr>
          <w:rFonts w:hint="eastAsia"/>
          <w:sz w:val="32"/>
        </w:rPr>
        <w:t>存在下有可能发生对C</w:t>
      </w:r>
      <w:r w:rsidRPr="004637EC">
        <w:rPr>
          <w:sz w:val="32"/>
        </w:rPr>
        <w:t>O</w:t>
      </w:r>
      <w:r w:rsidRPr="004637EC">
        <w:rPr>
          <w:rFonts w:hint="eastAsia"/>
          <w:sz w:val="32"/>
        </w:rPr>
        <w:t>的进攻以及三分子偶联反应</w:t>
      </w:r>
    </w:p>
    <w:p w14:paraId="6154BA68" w14:textId="1B0BCFBB" w:rsidR="004637EC" w:rsidRDefault="004637EC" w:rsidP="004637EC">
      <w:pPr>
        <w:widowControl/>
        <w:jc w:val="left"/>
        <w:rPr>
          <w:sz w:val="32"/>
        </w:rPr>
      </w:pPr>
      <w:r>
        <w:rPr>
          <w:rFonts w:hint="eastAsia"/>
          <w:sz w:val="32"/>
        </w:rPr>
        <w:t>3</w:t>
      </w:r>
      <w:r>
        <w:rPr>
          <w:sz w:val="32"/>
        </w:rPr>
        <w:t xml:space="preserve">.3 </w:t>
      </w:r>
      <w:proofErr w:type="spellStart"/>
      <w:r>
        <w:rPr>
          <w:sz w:val="32"/>
        </w:rPr>
        <w:t>S</w:t>
      </w:r>
      <w:r>
        <w:rPr>
          <w:rFonts w:hint="eastAsia"/>
          <w:sz w:val="32"/>
        </w:rPr>
        <w:t>tille</w:t>
      </w:r>
      <w:proofErr w:type="spellEnd"/>
      <w:r>
        <w:rPr>
          <w:rFonts w:hint="eastAsia"/>
          <w:sz w:val="32"/>
        </w:rPr>
        <w:t>偶联（</w:t>
      </w:r>
      <w:r w:rsidRPr="00C71C6B">
        <w:rPr>
          <w:rFonts w:hint="eastAsia"/>
          <w:b/>
          <w:color w:val="FF0000"/>
          <w:sz w:val="32"/>
        </w:rPr>
        <w:t>Pd(0</w:t>
      </w:r>
      <w:r w:rsidRPr="00C71C6B">
        <w:rPr>
          <w:b/>
          <w:color w:val="FF0000"/>
          <w:sz w:val="32"/>
        </w:rPr>
        <w:t>)</w:t>
      </w:r>
      <w:r>
        <w:rPr>
          <w:rFonts w:hint="eastAsia"/>
          <w:sz w:val="32"/>
        </w:rPr>
        <w:t>催化的</w:t>
      </w:r>
      <w:r>
        <w:rPr>
          <w:rFonts w:hint="eastAsia"/>
          <w:b/>
          <w:color w:val="FF0000"/>
          <w:sz w:val="32"/>
        </w:rPr>
        <w:t>高毒性锡试剂</w:t>
      </w:r>
      <w:r>
        <w:rPr>
          <w:rFonts w:hint="eastAsia"/>
          <w:sz w:val="32"/>
        </w:rPr>
        <w:t>参与的偶联）</w:t>
      </w:r>
    </w:p>
    <w:p w14:paraId="2F2CF135" w14:textId="37319261" w:rsidR="004637EC" w:rsidRPr="004637EC" w:rsidRDefault="004637EC" w:rsidP="004637EC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4637EC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2AD5CBD6" wp14:editId="02314505">
            <wp:extent cx="5263242" cy="790185"/>
            <wp:effectExtent l="0" t="0" r="0" b="0"/>
            <wp:docPr id="9" name="图片 9" descr="C:\Users\李朔\AppData\Roaming\Tencent\Users\2424629417\QQ\WinTemp\RichOle\QLBC)WG1VNR5Y(}{%~60L2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李朔\AppData\Roaming\Tencent\Users\2424629417\QQ\WinTemp\RichOle\QLBC)WG1VNR5Y(}{%~60L2K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9129" cy="797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7134C5" w14:textId="12065E77" w:rsidR="004637EC" w:rsidRPr="004637EC" w:rsidRDefault="004637EC" w:rsidP="004637EC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4637EC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5934B784" wp14:editId="12211ABF">
            <wp:extent cx="3645877" cy="2618586"/>
            <wp:effectExtent l="0" t="0" r="0" b="0"/>
            <wp:docPr id="8" name="图片 8" descr="C:\Users\李朔\AppData\Roaming\Tencent\Users\2424629417\QQ\WinTemp\RichOle\L_(Q4S~2]D0``]OGS}B($T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李朔\AppData\Roaming\Tencent\Users\2424629417\QQ\WinTemp\RichOle\L_(Q4S~2]D0``]OGS}B($TI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988" cy="2640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0BA535" w14:textId="77777777" w:rsidR="004637EC" w:rsidRDefault="004637EC" w:rsidP="004637EC">
      <w:pPr>
        <w:rPr>
          <w:sz w:val="32"/>
        </w:rPr>
      </w:pPr>
      <w:r>
        <w:rPr>
          <w:rFonts w:hint="eastAsia"/>
          <w:sz w:val="32"/>
        </w:rPr>
        <w:t>几个需要注意的点：</w:t>
      </w:r>
    </w:p>
    <w:p w14:paraId="000E0EDC" w14:textId="4CA0702B" w:rsidR="004637EC" w:rsidRDefault="004637EC" w:rsidP="004637EC">
      <w:pPr>
        <w:widowControl/>
        <w:jc w:val="left"/>
        <w:rPr>
          <w:sz w:val="32"/>
        </w:rPr>
      </w:pPr>
      <w:r>
        <w:rPr>
          <w:rFonts w:hint="eastAsia"/>
          <w:sz w:val="32"/>
        </w:rPr>
        <w:t>①锡试剂的制备</w:t>
      </w:r>
    </w:p>
    <w:p w14:paraId="41FC0BF2" w14:textId="28E3B3E2" w:rsidR="004637EC" w:rsidRDefault="004637EC" w:rsidP="004637EC">
      <w:pPr>
        <w:widowControl/>
        <w:jc w:val="left"/>
        <w:rPr>
          <w:sz w:val="32"/>
        </w:rPr>
      </w:pPr>
      <w:r w:rsidRPr="00EC70EC">
        <w:rPr>
          <w:rFonts w:hint="eastAsia"/>
          <w:b/>
          <w:sz w:val="32"/>
        </w:rPr>
        <w:t>Ⅰ</w:t>
      </w:r>
      <w:r w:rsidR="00EC70EC">
        <w:rPr>
          <w:rFonts w:hint="eastAsia"/>
          <w:b/>
          <w:sz w:val="32"/>
        </w:rPr>
        <w:t xml:space="preserve"> </w:t>
      </w:r>
      <w:r>
        <w:rPr>
          <w:rFonts w:hint="eastAsia"/>
          <w:sz w:val="32"/>
        </w:rPr>
        <w:t>活泼金属试剂+</w:t>
      </w:r>
      <w:r>
        <w:rPr>
          <w:sz w:val="32"/>
        </w:rPr>
        <w:t>M</w:t>
      </w:r>
      <w:r>
        <w:rPr>
          <w:rFonts w:hint="eastAsia"/>
          <w:sz w:val="32"/>
        </w:rPr>
        <w:t>e</w:t>
      </w:r>
      <w:r w:rsidRPr="004637EC">
        <w:rPr>
          <w:rFonts w:hint="eastAsia"/>
          <w:sz w:val="32"/>
          <w:vertAlign w:val="subscript"/>
        </w:rPr>
        <w:t>3</w:t>
      </w:r>
      <w:r>
        <w:rPr>
          <w:sz w:val="32"/>
        </w:rPr>
        <w:t>S</w:t>
      </w:r>
      <w:r>
        <w:rPr>
          <w:rFonts w:hint="eastAsia"/>
          <w:sz w:val="32"/>
        </w:rPr>
        <w:t>n</w:t>
      </w:r>
      <w:r>
        <w:rPr>
          <w:sz w:val="32"/>
        </w:rPr>
        <w:t>C</w:t>
      </w:r>
      <w:r>
        <w:rPr>
          <w:rFonts w:hint="eastAsia"/>
          <w:sz w:val="32"/>
        </w:rPr>
        <w:t>l</w:t>
      </w:r>
    </w:p>
    <w:p w14:paraId="3C50AE42" w14:textId="4278B700" w:rsidR="004637EC" w:rsidRDefault="004637EC" w:rsidP="004637EC">
      <w:pPr>
        <w:widowControl/>
        <w:jc w:val="left"/>
        <w:rPr>
          <w:sz w:val="32"/>
        </w:rPr>
      </w:pPr>
      <w:r w:rsidRPr="00EC70EC">
        <w:rPr>
          <w:rFonts w:hint="eastAsia"/>
          <w:b/>
          <w:sz w:val="32"/>
        </w:rPr>
        <w:t>Ⅱ</w:t>
      </w:r>
      <w:r w:rsidR="00EC70EC">
        <w:rPr>
          <w:rFonts w:hint="eastAsia"/>
          <w:b/>
          <w:sz w:val="32"/>
        </w:rPr>
        <w:t xml:space="preserve"> </w:t>
      </w:r>
      <w:r>
        <w:rPr>
          <w:rFonts w:hint="eastAsia"/>
          <w:sz w:val="32"/>
        </w:rPr>
        <w:t>芳基溴化物+</w:t>
      </w:r>
      <w:r w:rsidRPr="004637EC">
        <w:rPr>
          <w:sz w:val="32"/>
        </w:rPr>
        <w:t xml:space="preserve"> </w:t>
      </w:r>
      <w:r>
        <w:rPr>
          <w:sz w:val="32"/>
        </w:rPr>
        <w:t>M</w:t>
      </w:r>
      <w:r>
        <w:rPr>
          <w:rFonts w:hint="eastAsia"/>
          <w:sz w:val="32"/>
        </w:rPr>
        <w:t>e</w:t>
      </w:r>
      <w:r w:rsidRPr="004637EC">
        <w:rPr>
          <w:rFonts w:hint="eastAsia"/>
          <w:sz w:val="32"/>
          <w:vertAlign w:val="subscript"/>
        </w:rPr>
        <w:t>3</w:t>
      </w:r>
      <w:r>
        <w:rPr>
          <w:sz w:val="32"/>
        </w:rPr>
        <w:t>S</w:t>
      </w:r>
      <w:r>
        <w:rPr>
          <w:rFonts w:hint="eastAsia"/>
          <w:sz w:val="32"/>
        </w:rPr>
        <w:t>n</w:t>
      </w:r>
      <w:r>
        <w:rPr>
          <w:sz w:val="32"/>
        </w:rPr>
        <w:t>N</w:t>
      </w:r>
      <w:r>
        <w:rPr>
          <w:rFonts w:hint="eastAsia"/>
          <w:sz w:val="32"/>
        </w:rPr>
        <w:t>a</w:t>
      </w:r>
    </w:p>
    <w:p w14:paraId="7B3B65F4" w14:textId="2C1142EF" w:rsidR="004637EC" w:rsidRDefault="004637EC" w:rsidP="004637EC">
      <w:pPr>
        <w:widowControl/>
        <w:jc w:val="left"/>
        <w:rPr>
          <w:sz w:val="32"/>
        </w:rPr>
      </w:pPr>
      <w:r w:rsidRPr="00EC70EC">
        <w:rPr>
          <w:rFonts w:hint="eastAsia"/>
          <w:b/>
          <w:sz w:val="32"/>
        </w:rPr>
        <w:t>Ⅲ</w:t>
      </w:r>
      <w:r w:rsidR="00EC70EC">
        <w:rPr>
          <w:rFonts w:hint="eastAsia"/>
          <w:b/>
          <w:sz w:val="32"/>
        </w:rPr>
        <w:t xml:space="preserve"> </w:t>
      </w:r>
      <w:r w:rsidR="00DB34F7">
        <w:rPr>
          <w:rFonts w:hint="eastAsia"/>
          <w:sz w:val="32"/>
        </w:rPr>
        <w:t>炔烃+Sn-</w:t>
      </w:r>
      <w:r w:rsidR="00DB34F7">
        <w:rPr>
          <w:sz w:val="32"/>
        </w:rPr>
        <w:t>C</w:t>
      </w:r>
      <w:r w:rsidR="00DB34F7">
        <w:rPr>
          <w:rFonts w:hint="eastAsia"/>
          <w:sz w:val="32"/>
        </w:rPr>
        <w:t>u试剂</w:t>
      </w:r>
    </w:p>
    <w:p w14:paraId="1B732074" w14:textId="2D418CB0" w:rsidR="004637EC" w:rsidRDefault="004637EC" w:rsidP="004637EC">
      <w:pPr>
        <w:widowControl/>
        <w:jc w:val="left"/>
        <w:rPr>
          <w:sz w:val="32"/>
        </w:rPr>
      </w:pPr>
      <w:r w:rsidRPr="00EC70EC">
        <w:rPr>
          <w:rFonts w:hint="eastAsia"/>
          <w:b/>
          <w:sz w:val="32"/>
        </w:rPr>
        <w:t>Ⅳ</w:t>
      </w:r>
      <w:r w:rsidR="00EC70EC">
        <w:rPr>
          <w:rFonts w:hint="eastAsia"/>
          <w:b/>
          <w:sz w:val="32"/>
        </w:rPr>
        <w:t xml:space="preserve"> </w:t>
      </w:r>
      <w:r w:rsidR="00DB34F7">
        <w:rPr>
          <w:sz w:val="32"/>
        </w:rPr>
        <w:t>B</w:t>
      </w:r>
      <w:r w:rsidR="00DB34F7">
        <w:rPr>
          <w:rFonts w:hint="eastAsia"/>
          <w:sz w:val="32"/>
        </w:rPr>
        <w:t>u</w:t>
      </w:r>
      <w:r w:rsidRPr="004637EC">
        <w:rPr>
          <w:rFonts w:hint="eastAsia"/>
          <w:sz w:val="32"/>
          <w:vertAlign w:val="subscript"/>
        </w:rPr>
        <w:t>3</w:t>
      </w:r>
      <w:r>
        <w:rPr>
          <w:sz w:val="32"/>
        </w:rPr>
        <w:t>S</w:t>
      </w:r>
      <w:r>
        <w:rPr>
          <w:rFonts w:hint="eastAsia"/>
          <w:sz w:val="32"/>
        </w:rPr>
        <w:t>n</w:t>
      </w:r>
      <w:r>
        <w:rPr>
          <w:sz w:val="32"/>
        </w:rPr>
        <w:t>H</w:t>
      </w:r>
      <w:r>
        <w:rPr>
          <w:rFonts w:hint="eastAsia"/>
          <w:sz w:val="32"/>
        </w:rPr>
        <w:t>对不饱和键的自由基加成反应</w:t>
      </w:r>
    </w:p>
    <w:p w14:paraId="47F093F7" w14:textId="46BF08D0" w:rsidR="00DB34F7" w:rsidRDefault="00DB34F7" w:rsidP="004637EC">
      <w:pPr>
        <w:widowControl/>
        <w:jc w:val="left"/>
        <w:rPr>
          <w:sz w:val="32"/>
        </w:rPr>
      </w:pPr>
      <w:r w:rsidRPr="00EC70EC">
        <w:rPr>
          <w:rFonts w:hint="eastAsia"/>
          <w:b/>
          <w:sz w:val="32"/>
        </w:rPr>
        <w:t>Ⅴ</w:t>
      </w:r>
      <w:r w:rsidR="00EC70EC">
        <w:rPr>
          <w:rFonts w:hint="eastAsia"/>
          <w:b/>
          <w:sz w:val="32"/>
        </w:rPr>
        <w:t xml:space="preserve"> </w:t>
      </w:r>
      <w:r>
        <w:rPr>
          <w:sz w:val="32"/>
        </w:rPr>
        <w:t>P</w:t>
      </w:r>
      <w:r>
        <w:rPr>
          <w:rFonts w:hint="eastAsia"/>
          <w:sz w:val="32"/>
        </w:rPr>
        <w:t>d催化的C</w:t>
      </w:r>
      <w:r>
        <w:rPr>
          <w:sz w:val="32"/>
        </w:rPr>
        <w:t>-S</w:t>
      </w:r>
      <w:r>
        <w:rPr>
          <w:rFonts w:hint="eastAsia"/>
          <w:sz w:val="32"/>
        </w:rPr>
        <w:t>n键形成（通常采用</w:t>
      </w:r>
      <w:r>
        <w:rPr>
          <w:sz w:val="32"/>
        </w:rPr>
        <w:t>R</w:t>
      </w:r>
      <w:r w:rsidRPr="00DB34F7">
        <w:rPr>
          <w:sz w:val="32"/>
          <w:vertAlign w:val="subscript"/>
        </w:rPr>
        <w:t>3</w:t>
      </w:r>
      <w:r>
        <w:rPr>
          <w:sz w:val="32"/>
        </w:rPr>
        <w:t>S</w:t>
      </w:r>
      <w:r>
        <w:rPr>
          <w:rFonts w:hint="eastAsia"/>
          <w:sz w:val="32"/>
        </w:rPr>
        <w:t>n-</w:t>
      </w:r>
      <w:r>
        <w:rPr>
          <w:sz w:val="32"/>
        </w:rPr>
        <w:t>S</w:t>
      </w:r>
      <w:r>
        <w:rPr>
          <w:rFonts w:hint="eastAsia"/>
          <w:sz w:val="32"/>
        </w:rPr>
        <w:t>n</w:t>
      </w:r>
      <w:r>
        <w:rPr>
          <w:sz w:val="32"/>
        </w:rPr>
        <w:t>R</w:t>
      </w:r>
      <w:r w:rsidRPr="00DB34F7">
        <w:rPr>
          <w:rFonts w:hint="eastAsia"/>
          <w:sz w:val="32"/>
          <w:vertAlign w:val="subscript"/>
        </w:rPr>
        <w:t>3</w:t>
      </w:r>
      <w:r>
        <w:rPr>
          <w:rFonts w:hint="eastAsia"/>
          <w:sz w:val="32"/>
        </w:rPr>
        <w:t>）</w:t>
      </w:r>
    </w:p>
    <w:p w14:paraId="0B9BEC5E" w14:textId="46FAECB5" w:rsidR="00DB34F7" w:rsidRDefault="00DB34F7" w:rsidP="004637EC">
      <w:pPr>
        <w:widowControl/>
        <w:jc w:val="left"/>
        <w:rPr>
          <w:sz w:val="32"/>
        </w:rPr>
      </w:pPr>
      <w:r>
        <w:rPr>
          <w:rFonts w:hint="eastAsia"/>
          <w:sz w:val="32"/>
        </w:rPr>
        <w:t>②基团迁移速率如下（1°烷基基本不迁移）：</w:t>
      </w:r>
    </w:p>
    <w:p w14:paraId="5DA5F5B5" w14:textId="4A54C382" w:rsidR="00DB34F7" w:rsidRPr="00DB34F7" w:rsidRDefault="00DB34F7" w:rsidP="00DB34F7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B34F7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68AA059B" wp14:editId="18254A03">
            <wp:extent cx="5328109" cy="577277"/>
            <wp:effectExtent l="0" t="0" r="6350" b="0"/>
            <wp:docPr id="10" name="图片 10" descr="C:\Users\李朔\AppData\Roaming\Tencent\Users\2424629417\QQ\WinTemp\RichOle\9CM]SU69(0Z{TKBK0XV8Z(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李朔\AppData\Roaming\Tencent\Users\2424629417\QQ\WinTemp\RichOle\9CM]SU69(0Z{TKBK0XV8Z(0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4456" cy="5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57C062" w14:textId="77777777" w:rsidR="00DB34F7" w:rsidRDefault="00DB34F7" w:rsidP="00DB34F7">
      <w:pPr>
        <w:widowControl/>
        <w:jc w:val="center"/>
        <w:rPr>
          <w:sz w:val="32"/>
        </w:rPr>
      </w:pPr>
    </w:p>
    <w:p w14:paraId="79ED2BD3" w14:textId="60B2D0A3" w:rsidR="00DB34F7" w:rsidRDefault="00DB34F7" w:rsidP="004637EC">
      <w:pPr>
        <w:widowControl/>
        <w:jc w:val="left"/>
        <w:rPr>
          <w:sz w:val="32"/>
        </w:rPr>
      </w:pPr>
      <w:r>
        <w:rPr>
          <w:rFonts w:hint="eastAsia"/>
          <w:sz w:val="32"/>
        </w:rPr>
        <w:lastRenderedPageBreak/>
        <w:t>③非对称烯丙基锡化合物大部分会重排，手性苄基</w:t>
      </w:r>
      <w:proofErr w:type="gramStart"/>
      <w:r>
        <w:rPr>
          <w:rFonts w:hint="eastAsia"/>
          <w:sz w:val="32"/>
        </w:rPr>
        <w:t>碳中心</w:t>
      </w:r>
      <w:proofErr w:type="gramEnd"/>
      <w:r>
        <w:rPr>
          <w:rFonts w:hint="eastAsia"/>
          <w:sz w:val="32"/>
        </w:rPr>
        <w:t>会发生构型翻转，烯基锡试剂双键构型保留</w:t>
      </w:r>
    </w:p>
    <w:p w14:paraId="2EEAF4F0" w14:textId="787C4744" w:rsidR="00DB34F7" w:rsidRDefault="00DB34F7" w:rsidP="004637EC">
      <w:pPr>
        <w:widowControl/>
        <w:jc w:val="left"/>
        <w:rPr>
          <w:sz w:val="32"/>
        </w:rPr>
      </w:pPr>
      <w:r>
        <w:rPr>
          <w:rFonts w:hint="eastAsia"/>
          <w:sz w:val="32"/>
        </w:rPr>
        <w:t>④使用锡试剂是因为它具有广谱的官能团兼容性、立体专一性以及区域选择性，毒性大就忍忍罢</w:t>
      </w:r>
    </w:p>
    <w:p w14:paraId="52C6E979" w14:textId="69950EB5" w:rsidR="00DB34F7" w:rsidRDefault="00DB34F7" w:rsidP="004637EC">
      <w:pPr>
        <w:widowControl/>
        <w:jc w:val="left"/>
        <w:rPr>
          <w:sz w:val="32"/>
        </w:rPr>
      </w:pPr>
      <w:r>
        <w:rPr>
          <w:rFonts w:hint="eastAsia"/>
          <w:sz w:val="32"/>
        </w:rPr>
        <w:t>3</w:t>
      </w:r>
      <w:r>
        <w:rPr>
          <w:sz w:val="32"/>
        </w:rPr>
        <w:t>.</w:t>
      </w:r>
      <w:r>
        <w:rPr>
          <w:rFonts w:hint="eastAsia"/>
          <w:sz w:val="32"/>
        </w:rPr>
        <w:t>4</w:t>
      </w:r>
      <w:r>
        <w:rPr>
          <w:sz w:val="32"/>
        </w:rPr>
        <w:t xml:space="preserve"> </w:t>
      </w:r>
      <w:proofErr w:type="spellStart"/>
      <w:r>
        <w:rPr>
          <w:sz w:val="32"/>
        </w:rPr>
        <w:t>N</w:t>
      </w:r>
      <w:r>
        <w:rPr>
          <w:rFonts w:hint="eastAsia"/>
          <w:sz w:val="32"/>
        </w:rPr>
        <w:t>egishi</w:t>
      </w:r>
      <w:proofErr w:type="spellEnd"/>
      <w:r>
        <w:rPr>
          <w:rFonts w:hint="eastAsia"/>
          <w:sz w:val="32"/>
        </w:rPr>
        <w:t>偶联（</w:t>
      </w:r>
      <w:r w:rsidRPr="00C71C6B">
        <w:rPr>
          <w:rFonts w:hint="eastAsia"/>
          <w:b/>
          <w:color w:val="FF0000"/>
          <w:sz w:val="32"/>
        </w:rPr>
        <w:t>Pd(0</w:t>
      </w:r>
      <w:r w:rsidRPr="00C71C6B">
        <w:rPr>
          <w:b/>
          <w:color w:val="FF0000"/>
          <w:sz w:val="32"/>
        </w:rPr>
        <w:t>)</w:t>
      </w:r>
      <w:r>
        <w:rPr>
          <w:rFonts w:hint="eastAsia"/>
          <w:sz w:val="32"/>
        </w:rPr>
        <w:t>催化的</w:t>
      </w:r>
      <w:r w:rsidRPr="00DB34F7">
        <w:rPr>
          <w:rFonts w:hint="eastAsia"/>
          <w:b/>
          <w:color w:val="FF0000"/>
          <w:sz w:val="32"/>
        </w:rPr>
        <w:t>锌试剂</w:t>
      </w:r>
      <w:r>
        <w:rPr>
          <w:rFonts w:hint="eastAsia"/>
          <w:sz w:val="32"/>
        </w:rPr>
        <w:t>参与的偶联）</w:t>
      </w:r>
    </w:p>
    <w:p w14:paraId="0187AF7A" w14:textId="55E15736" w:rsidR="00DB34F7" w:rsidRDefault="00DB34F7" w:rsidP="00EC70EC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B34F7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49FCC7BE" wp14:editId="6516A2CD">
            <wp:extent cx="5051121" cy="719593"/>
            <wp:effectExtent l="0" t="0" r="0" b="4445"/>
            <wp:docPr id="11" name="图片 11" descr="C:\Users\李朔\AppData\Roaming\Tencent\Users\2424629417\QQ\WinTemp\RichOle\0KRJSXZTJ4F}{G((GZFJ%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李朔\AppData\Roaming\Tencent\Users\2424629417\QQ\WinTemp\RichOle\0KRJSXZTJ4F}{G((GZFJ%V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0609"/>
                    <a:stretch/>
                  </pic:blipFill>
                  <pic:spPr bwMode="auto">
                    <a:xfrm>
                      <a:off x="0" y="0"/>
                      <a:ext cx="5068606" cy="722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0DBA076" w14:textId="44A7B3A5" w:rsidR="00C301EF" w:rsidRPr="00DB34F7" w:rsidRDefault="00C301EF" w:rsidP="00EC70EC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B34F7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70A3A68B" wp14:editId="4DBFB545">
            <wp:extent cx="3694893" cy="4317559"/>
            <wp:effectExtent l="0" t="0" r="1270" b="6985"/>
            <wp:docPr id="5" name="图片 5" descr="C:\Users\李朔\AppData\Roaming\Tencent\Users\2424629417\QQ\WinTemp\RichOle\0KRJSXZTJ4F}{G((GZFJ%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李朔\AppData\Roaming\Tencent\Users\2424629417\QQ\WinTemp\RichOle\0KRJSXZTJ4F}{G((GZFJ%V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765" t="26462"/>
                    <a:stretch/>
                  </pic:blipFill>
                  <pic:spPr bwMode="auto">
                    <a:xfrm>
                      <a:off x="0" y="0"/>
                      <a:ext cx="3732290" cy="4361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D4020A" w14:textId="7DB2C981" w:rsidR="00EC70EC" w:rsidRDefault="00EC70EC" w:rsidP="00EC70EC">
      <w:pPr>
        <w:rPr>
          <w:sz w:val="32"/>
        </w:rPr>
      </w:pPr>
      <w:r>
        <w:rPr>
          <w:rFonts w:hint="eastAsia"/>
          <w:sz w:val="32"/>
        </w:rPr>
        <w:t>几个需要注意的点：</w:t>
      </w:r>
    </w:p>
    <w:p w14:paraId="4EE9605C" w14:textId="7B716A87" w:rsidR="00EC70EC" w:rsidRDefault="00EC70EC" w:rsidP="00EC70EC">
      <w:pPr>
        <w:rPr>
          <w:sz w:val="32"/>
        </w:rPr>
      </w:pPr>
      <w:r>
        <w:rPr>
          <w:rFonts w:hint="eastAsia"/>
          <w:sz w:val="32"/>
        </w:rPr>
        <w:t>①锌试剂的制备</w:t>
      </w:r>
    </w:p>
    <w:p w14:paraId="4910A9B0" w14:textId="144F8522" w:rsidR="00EC70EC" w:rsidRDefault="00EC70EC" w:rsidP="00EC70EC">
      <w:pPr>
        <w:rPr>
          <w:sz w:val="32"/>
        </w:rPr>
      </w:pPr>
      <w:r>
        <w:rPr>
          <w:rFonts w:hint="eastAsia"/>
          <w:sz w:val="32"/>
        </w:rPr>
        <w:t>金属锌与卤化物氧化加成：</w:t>
      </w:r>
    </w:p>
    <w:p w14:paraId="49B32704" w14:textId="3227B20D" w:rsidR="00EC70EC" w:rsidRDefault="00EC70EC" w:rsidP="00EC70EC">
      <w:pPr>
        <w:jc w:val="center"/>
        <w:rPr>
          <w:sz w:val="32"/>
        </w:rPr>
      </w:pPr>
      <w:proofErr w:type="spellStart"/>
      <w:r>
        <w:rPr>
          <w:rFonts w:hint="eastAsia"/>
          <w:sz w:val="32"/>
        </w:rPr>
        <w:t>R</w:t>
      </w:r>
      <w:r>
        <w:rPr>
          <w:sz w:val="32"/>
        </w:rPr>
        <w:t>’X+Z</w:t>
      </w:r>
      <w:r>
        <w:rPr>
          <w:rFonts w:hint="eastAsia"/>
          <w:sz w:val="32"/>
        </w:rPr>
        <w:t>n</w:t>
      </w:r>
      <w:proofErr w:type="spellEnd"/>
      <w:r>
        <w:rPr>
          <w:rFonts w:hint="eastAsia"/>
          <w:sz w:val="32"/>
        </w:rPr>
        <w:t>===</w:t>
      </w:r>
      <w:r>
        <w:rPr>
          <w:sz w:val="32"/>
        </w:rPr>
        <w:t>R’-Z</w:t>
      </w:r>
      <w:r>
        <w:rPr>
          <w:rFonts w:hint="eastAsia"/>
          <w:sz w:val="32"/>
        </w:rPr>
        <w:t>n-</w:t>
      </w:r>
      <w:r>
        <w:rPr>
          <w:sz w:val="32"/>
        </w:rPr>
        <w:t>X</w:t>
      </w:r>
    </w:p>
    <w:p w14:paraId="37E67810" w14:textId="560AFDE6" w:rsidR="00EC70EC" w:rsidRDefault="00EC70EC" w:rsidP="00EC70EC">
      <w:pPr>
        <w:rPr>
          <w:sz w:val="32"/>
        </w:rPr>
      </w:pPr>
      <w:r>
        <w:rPr>
          <w:rFonts w:hint="eastAsia"/>
          <w:sz w:val="32"/>
        </w:rPr>
        <w:lastRenderedPageBreak/>
        <w:t>金属交换反应：</w:t>
      </w:r>
    </w:p>
    <w:p w14:paraId="7EBB360B" w14:textId="12C646C8" w:rsidR="00EC70EC" w:rsidRPr="00EC70EC" w:rsidRDefault="00EC70EC" w:rsidP="00EC70EC">
      <w:pPr>
        <w:jc w:val="center"/>
        <w:rPr>
          <w:sz w:val="32"/>
        </w:rPr>
      </w:pPr>
      <w:r>
        <w:rPr>
          <w:rFonts w:hint="eastAsia"/>
          <w:sz w:val="32"/>
        </w:rPr>
        <w:t>R</w:t>
      </w:r>
      <w:r>
        <w:rPr>
          <w:sz w:val="32"/>
        </w:rPr>
        <w:t>’-M</w:t>
      </w:r>
      <w:r>
        <w:rPr>
          <w:rFonts w:hint="eastAsia"/>
          <w:sz w:val="32"/>
        </w:rPr>
        <w:t>+</w:t>
      </w:r>
      <w:r>
        <w:rPr>
          <w:sz w:val="32"/>
        </w:rPr>
        <w:t>Z</w:t>
      </w:r>
      <w:r>
        <w:rPr>
          <w:rFonts w:hint="eastAsia"/>
          <w:sz w:val="32"/>
        </w:rPr>
        <w:t>n</w:t>
      </w:r>
      <w:r>
        <w:rPr>
          <w:sz w:val="32"/>
        </w:rPr>
        <w:t>X</w:t>
      </w:r>
      <w:r w:rsidRPr="00EC70EC">
        <w:rPr>
          <w:rFonts w:hint="eastAsia"/>
          <w:sz w:val="32"/>
          <w:vertAlign w:val="subscript"/>
        </w:rPr>
        <w:t>2</w:t>
      </w:r>
      <w:r>
        <w:rPr>
          <w:rFonts w:hint="eastAsia"/>
          <w:sz w:val="32"/>
        </w:rPr>
        <w:t>===</w:t>
      </w:r>
      <w:r>
        <w:rPr>
          <w:sz w:val="32"/>
        </w:rPr>
        <w:t>R’</w:t>
      </w:r>
      <w:r>
        <w:rPr>
          <w:rFonts w:hint="eastAsia"/>
          <w:sz w:val="32"/>
        </w:rPr>
        <w:t>-</w:t>
      </w:r>
      <w:r>
        <w:rPr>
          <w:sz w:val="32"/>
        </w:rPr>
        <w:t>Z</w:t>
      </w:r>
      <w:r>
        <w:rPr>
          <w:rFonts w:hint="eastAsia"/>
          <w:sz w:val="32"/>
        </w:rPr>
        <w:t>n-</w:t>
      </w:r>
      <w:r>
        <w:rPr>
          <w:sz w:val="32"/>
        </w:rPr>
        <w:t>X</w:t>
      </w:r>
    </w:p>
    <w:p w14:paraId="166229BF" w14:textId="29A6E47D" w:rsidR="00DB34F7" w:rsidRDefault="00EC70EC" w:rsidP="004637EC">
      <w:pPr>
        <w:widowControl/>
        <w:jc w:val="left"/>
        <w:rPr>
          <w:sz w:val="32"/>
        </w:rPr>
      </w:pPr>
      <w:r>
        <w:rPr>
          <w:rFonts w:hint="eastAsia"/>
          <w:sz w:val="32"/>
        </w:rPr>
        <w:t>②优点：官能团耐受性强于</w:t>
      </w:r>
      <w:proofErr w:type="spellStart"/>
      <w:r>
        <w:rPr>
          <w:rFonts w:hint="eastAsia"/>
          <w:sz w:val="32"/>
        </w:rPr>
        <w:t>Kumada</w:t>
      </w:r>
      <w:proofErr w:type="spellEnd"/>
      <w:r>
        <w:rPr>
          <w:rFonts w:hint="eastAsia"/>
          <w:sz w:val="32"/>
        </w:rPr>
        <w:t>偶联，毒性低于</w:t>
      </w:r>
      <w:proofErr w:type="spellStart"/>
      <w:r>
        <w:rPr>
          <w:rFonts w:hint="eastAsia"/>
          <w:sz w:val="32"/>
        </w:rPr>
        <w:t>Stille</w:t>
      </w:r>
      <w:proofErr w:type="spellEnd"/>
      <w:r>
        <w:rPr>
          <w:rFonts w:hint="eastAsia"/>
          <w:sz w:val="32"/>
        </w:rPr>
        <w:t>偶联，无需添加剂强于Suzuki偶联</w:t>
      </w:r>
    </w:p>
    <w:p w14:paraId="4CCFA7C7" w14:textId="5B961E67" w:rsidR="00EC70EC" w:rsidRDefault="00EC70EC" w:rsidP="004637EC">
      <w:pPr>
        <w:widowControl/>
        <w:jc w:val="left"/>
        <w:rPr>
          <w:sz w:val="32"/>
        </w:rPr>
      </w:pPr>
      <w:r>
        <w:rPr>
          <w:rFonts w:hint="eastAsia"/>
          <w:sz w:val="32"/>
        </w:rPr>
        <w:t>③因为活性较高因此一般不发生C</w:t>
      </w:r>
      <w:r>
        <w:rPr>
          <w:sz w:val="32"/>
        </w:rPr>
        <w:t>O</w:t>
      </w:r>
      <w:r>
        <w:rPr>
          <w:rFonts w:hint="eastAsia"/>
          <w:sz w:val="32"/>
        </w:rPr>
        <w:t>插入</w:t>
      </w:r>
    </w:p>
    <w:p w14:paraId="291934A7" w14:textId="1C44DCC0" w:rsidR="00EC70EC" w:rsidRDefault="00EC70EC" w:rsidP="004637EC">
      <w:pPr>
        <w:widowControl/>
        <w:jc w:val="left"/>
        <w:rPr>
          <w:sz w:val="32"/>
        </w:rPr>
      </w:pPr>
      <w:r>
        <w:rPr>
          <w:rFonts w:hint="eastAsia"/>
          <w:sz w:val="32"/>
        </w:rPr>
        <w:t>3.5</w:t>
      </w:r>
      <w:r>
        <w:rPr>
          <w:sz w:val="32"/>
        </w:rPr>
        <w:t xml:space="preserve"> P</w:t>
      </w:r>
      <w:r>
        <w:rPr>
          <w:rFonts w:hint="eastAsia"/>
          <w:sz w:val="32"/>
        </w:rPr>
        <w:t>d催化硅试剂与卤化物的偶联反应</w:t>
      </w:r>
    </w:p>
    <w:p w14:paraId="18D56CDF" w14:textId="0F23875C" w:rsidR="00786214" w:rsidRDefault="00786214" w:rsidP="004637EC">
      <w:pPr>
        <w:widowControl/>
        <w:jc w:val="left"/>
        <w:rPr>
          <w:sz w:val="32"/>
        </w:rPr>
      </w:pPr>
      <w:r>
        <w:rPr>
          <w:rFonts w:hint="eastAsia"/>
          <w:sz w:val="32"/>
        </w:rPr>
        <w:t>基本反应：</w:t>
      </w:r>
    </w:p>
    <w:p w14:paraId="610C8D24" w14:textId="20F8E0F8" w:rsidR="00786214" w:rsidRPr="00786214" w:rsidRDefault="00786214" w:rsidP="00786214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786214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37AF934D" wp14:editId="59049C9C">
            <wp:extent cx="4561205" cy="1632323"/>
            <wp:effectExtent l="0" t="0" r="0" b="6350"/>
            <wp:docPr id="12" name="图片 12" descr="C:\Users\李朔\AppData\Roaming\Tencent\Users\2424629417\QQ\WinTemp\RichOle\9%C~XKURJ0G9)Q85_8)0W{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李朔\AppData\Roaming\Tencent\Users\2424629417\QQ\WinTemp\RichOle\9%C~XKURJ0G9)Q85_8)0W{1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9045" cy="1638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012300" w14:textId="52249C1F" w:rsidR="00786214" w:rsidRDefault="00786214" w:rsidP="004637EC">
      <w:pPr>
        <w:widowControl/>
        <w:jc w:val="left"/>
        <w:rPr>
          <w:sz w:val="32"/>
        </w:rPr>
      </w:pPr>
      <w:r>
        <w:rPr>
          <w:rFonts w:hint="eastAsia"/>
          <w:sz w:val="32"/>
        </w:rPr>
        <w:t>T</w:t>
      </w:r>
      <w:r>
        <w:rPr>
          <w:sz w:val="32"/>
        </w:rPr>
        <w:t>ASF</w:t>
      </w:r>
      <w:r>
        <w:rPr>
          <w:rFonts w:hint="eastAsia"/>
          <w:sz w:val="32"/>
        </w:rPr>
        <w:t>结构：</w:t>
      </w:r>
    </w:p>
    <w:p w14:paraId="3050A6DD" w14:textId="6E415B01" w:rsidR="00786214" w:rsidRDefault="00786214" w:rsidP="004637EC">
      <w:pPr>
        <w:widowControl/>
        <w:jc w:val="left"/>
        <w:rPr>
          <w:sz w:val="32"/>
        </w:rPr>
      </w:pPr>
      <w:r>
        <w:rPr>
          <w:rFonts w:hint="eastAsia"/>
          <w:sz w:val="32"/>
        </w:rPr>
        <w:t>(</w:t>
      </w:r>
      <w:r>
        <w:rPr>
          <w:sz w:val="32"/>
        </w:rPr>
        <w:t>E</w:t>
      </w:r>
      <w:r>
        <w:rPr>
          <w:rFonts w:hint="eastAsia"/>
          <w:sz w:val="32"/>
        </w:rPr>
        <w:t>t</w:t>
      </w:r>
      <w:r w:rsidRPr="00786214">
        <w:rPr>
          <w:rFonts w:hint="eastAsia"/>
          <w:sz w:val="32"/>
          <w:vertAlign w:val="subscript"/>
        </w:rPr>
        <w:t>2</w:t>
      </w:r>
      <w:r>
        <w:rPr>
          <w:sz w:val="32"/>
        </w:rPr>
        <w:t>N)</w:t>
      </w:r>
      <w:r w:rsidRPr="00786214">
        <w:rPr>
          <w:rFonts w:hint="eastAsia"/>
          <w:sz w:val="32"/>
          <w:vertAlign w:val="subscript"/>
        </w:rPr>
        <w:t>3</w:t>
      </w:r>
      <w:r>
        <w:rPr>
          <w:sz w:val="32"/>
        </w:rPr>
        <w:t>S</w:t>
      </w:r>
      <w:r w:rsidRPr="00786214">
        <w:rPr>
          <w:rFonts w:hint="eastAsia"/>
          <w:sz w:val="32"/>
          <w:vertAlign w:val="superscript"/>
        </w:rPr>
        <w:t>+</w:t>
      </w:r>
      <w:r>
        <w:rPr>
          <w:sz w:val="32"/>
        </w:rPr>
        <w:t xml:space="preserve"> S</w:t>
      </w:r>
      <w:r>
        <w:rPr>
          <w:rFonts w:hint="eastAsia"/>
          <w:sz w:val="32"/>
        </w:rPr>
        <w:t>i</w:t>
      </w:r>
      <w:r>
        <w:rPr>
          <w:sz w:val="32"/>
        </w:rPr>
        <w:t>M</w:t>
      </w:r>
      <w:r>
        <w:rPr>
          <w:rFonts w:hint="eastAsia"/>
          <w:sz w:val="32"/>
        </w:rPr>
        <w:t>e</w:t>
      </w:r>
      <w:r w:rsidRPr="00786214">
        <w:rPr>
          <w:rFonts w:hint="eastAsia"/>
          <w:sz w:val="32"/>
          <w:vertAlign w:val="subscript"/>
        </w:rPr>
        <w:t>3</w:t>
      </w:r>
      <w:r>
        <w:rPr>
          <w:sz w:val="32"/>
        </w:rPr>
        <w:t>F</w:t>
      </w:r>
      <w:r w:rsidRPr="00786214">
        <w:rPr>
          <w:rFonts w:hint="eastAsia"/>
          <w:sz w:val="32"/>
          <w:vertAlign w:val="subscript"/>
        </w:rPr>
        <w:t>2</w:t>
      </w:r>
      <w:r w:rsidRPr="00786214">
        <w:rPr>
          <w:rFonts w:hint="eastAsia"/>
          <w:sz w:val="32"/>
          <w:vertAlign w:val="superscript"/>
        </w:rPr>
        <w:t>-</w:t>
      </w:r>
    </w:p>
    <w:p w14:paraId="670896EE" w14:textId="702E5D04" w:rsidR="00786214" w:rsidRDefault="00091FA8" w:rsidP="004637EC">
      <w:pPr>
        <w:widowControl/>
        <w:jc w:val="left"/>
        <w:rPr>
          <w:sz w:val="32"/>
        </w:rPr>
      </w:pPr>
      <w:r>
        <w:rPr>
          <w:rFonts w:hint="eastAsia"/>
          <w:sz w:val="32"/>
        </w:rPr>
        <w:t>反应</w:t>
      </w:r>
      <w:proofErr w:type="gramStart"/>
      <w:r>
        <w:rPr>
          <w:rFonts w:hint="eastAsia"/>
          <w:sz w:val="32"/>
        </w:rPr>
        <w:t>活性会</w:t>
      </w:r>
      <w:proofErr w:type="gramEnd"/>
      <w:r>
        <w:rPr>
          <w:rFonts w:hint="eastAsia"/>
          <w:sz w:val="32"/>
        </w:rPr>
        <w:t>随着</w:t>
      </w:r>
      <w:r w:rsidR="00786214">
        <w:rPr>
          <w:rFonts w:hint="eastAsia"/>
          <w:sz w:val="32"/>
        </w:rPr>
        <w:t>硅基团上含氟</w:t>
      </w:r>
      <w:r>
        <w:rPr>
          <w:rFonts w:hint="eastAsia"/>
          <w:sz w:val="32"/>
        </w:rPr>
        <w:t>数量的变化而变化：</w:t>
      </w:r>
    </w:p>
    <w:p w14:paraId="0EDE2E92" w14:textId="6B452E4D" w:rsidR="00091FA8" w:rsidRPr="00091FA8" w:rsidRDefault="00091FA8" w:rsidP="00091FA8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091FA8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265454ED" wp14:editId="155A6AD2">
            <wp:extent cx="4690975" cy="530225"/>
            <wp:effectExtent l="0" t="0" r="0" b="3175"/>
            <wp:docPr id="13" name="图片 13" descr="C:\Users\李朔\AppData\Roaming\Tencent\Users\2424629417\QQ\WinTemp\RichOle\2UU5R1~(B74M[[~[16W(ZX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李朔\AppData\Roaming\Tencent\Users\2424629417\QQ\WinTemp\RichOle\2UU5R1~(B74M[[~[16W(ZXC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3576"/>
                    <a:stretch/>
                  </pic:blipFill>
                  <pic:spPr bwMode="auto">
                    <a:xfrm>
                      <a:off x="0" y="0"/>
                      <a:ext cx="4718053" cy="533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0DC79F3" w14:textId="246697E7" w:rsidR="00786214" w:rsidRDefault="00786214" w:rsidP="004637EC">
      <w:pPr>
        <w:widowControl/>
        <w:jc w:val="left"/>
        <w:rPr>
          <w:sz w:val="32"/>
        </w:rPr>
      </w:pPr>
      <w:r>
        <w:rPr>
          <w:rFonts w:hint="eastAsia"/>
          <w:sz w:val="32"/>
        </w:rPr>
        <w:t>无氟存在下发生的是不同于偶联反应的插入/脱硅反应：</w:t>
      </w:r>
    </w:p>
    <w:p w14:paraId="4F9B663E" w14:textId="0A517BF5" w:rsidR="00091FA8" w:rsidRDefault="00091FA8" w:rsidP="004637EC">
      <w:pPr>
        <w:widowControl/>
        <w:jc w:val="left"/>
        <w:rPr>
          <w:sz w:val="32"/>
        </w:rPr>
      </w:pPr>
      <w:r>
        <w:rPr>
          <w:rFonts w:hint="eastAsia"/>
          <w:sz w:val="32"/>
        </w:rPr>
        <w:t>课本p61页</w:t>
      </w:r>
    </w:p>
    <w:p w14:paraId="17901D4E" w14:textId="16582BF7" w:rsidR="00EC70EC" w:rsidRDefault="00EC70EC" w:rsidP="004637EC">
      <w:pPr>
        <w:widowControl/>
        <w:jc w:val="left"/>
        <w:rPr>
          <w:sz w:val="32"/>
        </w:rPr>
      </w:pPr>
      <w:r>
        <w:rPr>
          <w:rFonts w:hint="eastAsia"/>
          <w:sz w:val="32"/>
        </w:rPr>
        <w:t>3.6</w:t>
      </w:r>
      <w:r>
        <w:rPr>
          <w:sz w:val="32"/>
        </w:rPr>
        <w:t xml:space="preserve"> </w:t>
      </w:r>
      <w:r>
        <w:rPr>
          <w:rFonts w:hint="eastAsia"/>
          <w:sz w:val="32"/>
        </w:rPr>
        <w:t>C</w:t>
      </w:r>
      <w:r>
        <w:rPr>
          <w:sz w:val="32"/>
        </w:rPr>
        <w:t>-N</w:t>
      </w:r>
      <w:r>
        <w:rPr>
          <w:rFonts w:hint="eastAsia"/>
          <w:sz w:val="32"/>
        </w:rPr>
        <w:t>、C</w:t>
      </w:r>
      <w:r>
        <w:rPr>
          <w:sz w:val="32"/>
        </w:rPr>
        <w:t>-O</w:t>
      </w:r>
      <w:r>
        <w:rPr>
          <w:rFonts w:hint="eastAsia"/>
          <w:sz w:val="32"/>
        </w:rPr>
        <w:t>及酮的α-芳基化</w:t>
      </w:r>
    </w:p>
    <w:p w14:paraId="2C35B003" w14:textId="4696A500" w:rsidR="00786214" w:rsidRPr="00786214" w:rsidRDefault="00786214" w:rsidP="004637EC">
      <w:pPr>
        <w:widowControl/>
        <w:jc w:val="left"/>
        <w:rPr>
          <w:sz w:val="32"/>
        </w:rPr>
      </w:pPr>
      <w:r>
        <w:rPr>
          <w:rFonts w:hint="eastAsia"/>
          <w:sz w:val="32"/>
        </w:rPr>
        <w:t>一句话总结：拿碱拔掉活泼氢，配位到中心金属上（或配位后再拔氢），还原消除得到</w:t>
      </w:r>
      <w:proofErr w:type="gramStart"/>
      <w:r>
        <w:rPr>
          <w:rFonts w:hint="eastAsia"/>
          <w:sz w:val="32"/>
        </w:rPr>
        <w:t>偶</w:t>
      </w:r>
      <w:proofErr w:type="gramEnd"/>
      <w:r>
        <w:rPr>
          <w:rFonts w:hint="eastAsia"/>
          <w:sz w:val="32"/>
        </w:rPr>
        <w:t>联产物，通常采用Pd</w:t>
      </w:r>
      <w:r w:rsidRPr="00786214">
        <w:rPr>
          <w:rFonts w:hint="eastAsia"/>
          <w:sz w:val="32"/>
          <w:vertAlign w:val="subscript"/>
        </w:rPr>
        <w:t>2</w:t>
      </w:r>
      <w:r>
        <w:rPr>
          <w:rFonts w:hint="eastAsia"/>
          <w:sz w:val="32"/>
        </w:rPr>
        <w:t>(dba</w:t>
      </w:r>
      <w:r>
        <w:rPr>
          <w:sz w:val="32"/>
        </w:rPr>
        <w:t>)</w:t>
      </w:r>
      <w:r w:rsidRPr="00786214">
        <w:rPr>
          <w:rFonts w:hint="eastAsia"/>
          <w:sz w:val="32"/>
          <w:vertAlign w:val="subscript"/>
        </w:rPr>
        <w:t>3</w:t>
      </w:r>
      <w:r>
        <w:rPr>
          <w:rFonts w:hint="eastAsia"/>
          <w:sz w:val="32"/>
        </w:rPr>
        <w:t>和</w:t>
      </w:r>
      <w:r>
        <w:rPr>
          <w:sz w:val="32"/>
        </w:rPr>
        <w:t>BINAP</w:t>
      </w:r>
      <w:r>
        <w:rPr>
          <w:rFonts w:hint="eastAsia"/>
          <w:sz w:val="32"/>
        </w:rPr>
        <w:t>（或</w:t>
      </w:r>
      <w:proofErr w:type="spellStart"/>
      <w:r>
        <w:rPr>
          <w:rFonts w:hint="eastAsia"/>
          <w:sz w:val="32"/>
        </w:rPr>
        <w:t>dppf</w:t>
      </w:r>
      <w:proofErr w:type="spellEnd"/>
      <w:r>
        <w:rPr>
          <w:rFonts w:hint="eastAsia"/>
          <w:sz w:val="32"/>
        </w:rPr>
        <w:t>）做催化剂</w:t>
      </w:r>
    </w:p>
    <w:p w14:paraId="751B4283" w14:textId="419EA1D2" w:rsidR="00EC70EC" w:rsidRPr="00DB34F7" w:rsidRDefault="00EC70EC" w:rsidP="004637EC">
      <w:pPr>
        <w:widowControl/>
        <w:jc w:val="left"/>
        <w:rPr>
          <w:sz w:val="32"/>
        </w:rPr>
      </w:pPr>
    </w:p>
    <w:sectPr w:rsidR="00EC70EC" w:rsidRPr="00DB34F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D50BFDE" w14:textId="77777777" w:rsidR="00F1479B" w:rsidRDefault="00F1479B" w:rsidP="00804255">
      <w:r>
        <w:separator/>
      </w:r>
    </w:p>
  </w:endnote>
  <w:endnote w:type="continuationSeparator" w:id="0">
    <w:p w14:paraId="17023B79" w14:textId="77777777" w:rsidR="00F1479B" w:rsidRDefault="00F1479B" w:rsidP="0080425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838327D" w14:textId="77777777" w:rsidR="00F1479B" w:rsidRDefault="00F1479B" w:rsidP="00804255">
      <w:r>
        <w:separator/>
      </w:r>
    </w:p>
  </w:footnote>
  <w:footnote w:type="continuationSeparator" w:id="0">
    <w:p w14:paraId="10BA59D6" w14:textId="77777777" w:rsidR="00F1479B" w:rsidRDefault="00F1479B" w:rsidP="0080425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4C056C7"/>
    <w:multiLevelType w:val="hybridMultilevel"/>
    <w:tmpl w:val="AA32C40A"/>
    <w:lvl w:ilvl="0" w:tplc="CAA46B2A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78040284"/>
    <w:multiLevelType w:val="hybridMultilevel"/>
    <w:tmpl w:val="3528CCDA"/>
    <w:lvl w:ilvl="0" w:tplc="2E70E2B8">
      <w:start w:val="2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2415F"/>
    <w:rsid w:val="00091FA8"/>
    <w:rsid w:val="00404B65"/>
    <w:rsid w:val="004637EC"/>
    <w:rsid w:val="00786214"/>
    <w:rsid w:val="00804255"/>
    <w:rsid w:val="0084767C"/>
    <w:rsid w:val="008A14E3"/>
    <w:rsid w:val="00A2415F"/>
    <w:rsid w:val="00C301EF"/>
    <w:rsid w:val="00C71C6B"/>
    <w:rsid w:val="00DB34F7"/>
    <w:rsid w:val="00EC68C0"/>
    <w:rsid w:val="00EC70EC"/>
    <w:rsid w:val="00F147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39056B5"/>
  <w15:chartTrackingRefBased/>
  <w15:docId w15:val="{9DB3EE94-5C01-4658-A0EE-760843AF67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0425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804255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80425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804255"/>
    <w:rPr>
      <w:sz w:val="18"/>
      <w:szCs w:val="18"/>
    </w:rPr>
  </w:style>
  <w:style w:type="paragraph" w:styleId="a7">
    <w:name w:val="List Paragraph"/>
    <w:basedOn w:val="a"/>
    <w:uiPriority w:val="34"/>
    <w:qFormat/>
    <w:rsid w:val="00804255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0540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2179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11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0152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12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8297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7861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608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3701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890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7127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446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7732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2559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9871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8638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0782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3786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9766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602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0263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5054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6786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4356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8237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2348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631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3219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917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6582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96</TotalTime>
  <Pages>6</Pages>
  <Words>167</Words>
  <Characters>954</Characters>
  <DocSecurity>0</DocSecurity>
  <Lines>7</Lines>
  <Paragraphs>2</Paragraphs>
  <ScaleCrop>false</ScaleCrop>
  <Company/>
  <LinksUpToDate>false</LinksUpToDate>
  <CharactersWithSpaces>1119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dcterms:created xsi:type="dcterms:W3CDTF">2021-04-12T14:22:00Z</dcterms:created>
  <dcterms:modified xsi:type="dcterms:W3CDTF">2021-04-18T15:46:00Z</dcterms:modified>
</cp:coreProperties>
</file>